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2" w:rsidRPr="005A4842" w:rsidRDefault="005A4842" w:rsidP="005A48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42">
        <w:rPr>
          <w:rFonts w:ascii="Times New Roman" w:hAnsi="Times New Roman" w:cs="Times New Roman"/>
          <w:b/>
          <w:sz w:val="28"/>
          <w:szCs w:val="28"/>
        </w:rPr>
        <w:t>Госавтоинспекция МО МВД России «</w:t>
      </w:r>
      <w:proofErr w:type="spellStart"/>
      <w:r w:rsidRPr="005A4842">
        <w:rPr>
          <w:rFonts w:ascii="Times New Roman" w:hAnsi="Times New Roman" w:cs="Times New Roman"/>
          <w:b/>
          <w:sz w:val="28"/>
          <w:szCs w:val="28"/>
        </w:rPr>
        <w:t>Росла</w:t>
      </w:r>
      <w:bookmarkStart w:id="0" w:name="_GoBack"/>
      <w:bookmarkEnd w:id="0"/>
      <w:r w:rsidRPr="005A4842">
        <w:rPr>
          <w:rFonts w:ascii="Times New Roman" w:hAnsi="Times New Roman" w:cs="Times New Roman"/>
          <w:b/>
          <w:sz w:val="28"/>
          <w:szCs w:val="28"/>
        </w:rPr>
        <w:t>вльский</w:t>
      </w:r>
      <w:proofErr w:type="spellEnd"/>
      <w:r w:rsidRPr="005A4842">
        <w:rPr>
          <w:rFonts w:ascii="Times New Roman" w:hAnsi="Times New Roman" w:cs="Times New Roman"/>
          <w:b/>
          <w:sz w:val="28"/>
          <w:szCs w:val="28"/>
        </w:rPr>
        <w:t>»:</w:t>
      </w:r>
    </w:p>
    <w:p w:rsidR="005A4842" w:rsidRPr="005A4842" w:rsidRDefault="005A4842" w:rsidP="005A48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42">
        <w:rPr>
          <w:rFonts w:ascii="Times New Roman" w:hAnsi="Times New Roman" w:cs="Times New Roman"/>
          <w:b/>
          <w:sz w:val="28"/>
          <w:szCs w:val="28"/>
        </w:rPr>
        <w:t>Прокатимся БЕЗОПАСНО!</w:t>
      </w:r>
    </w:p>
    <w:p w:rsidR="005A4842" w:rsidRPr="005A4842" w:rsidRDefault="005A4842" w:rsidP="005A4842">
      <w:pPr>
        <w:jc w:val="both"/>
        <w:rPr>
          <w:rFonts w:ascii="Times New Roman" w:hAnsi="Times New Roman" w:cs="Times New Roman"/>
          <w:sz w:val="28"/>
          <w:szCs w:val="28"/>
        </w:rPr>
      </w:pPr>
      <w:r w:rsidRPr="005A4842">
        <w:rPr>
          <w:rFonts w:ascii="Times New Roman" w:hAnsi="Times New Roman" w:cs="Times New Roman"/>
          <w:sz w:val="28"/>
          <w:szCs w:val="28"/>
        </w:rPr>
        <w:t>С наступлением теплой погоды многие из нас радуются возможности вновь кататься на велосипедах или самокатах. Кто-то ездит не первый год, кто-то осваивает новые способы передвижения.</w:t>
      </w:r>
    </w:p>
    <w:p w:rsidR="005A4842" w:rsidRPr="005A4842" w:rsidRDefault="005A4842" w:rsidP="005A4842">
      <w:pPr>
        <w:jc w:val="both"/>
        <w:rPr>
          <w:rFonts w:ascii="Times New Roman" w:hAnsi="Times New Roman" w:cs="Times New Roman"/>
          <w:sz w:val="28"/>
          <w:szCs w:val="28"/>
        </w:rPr>
      </w:pPr>
      <w:r w:rsidRPr="005A4842">
        <w:rPr>
          <w:rFonts w:ascii="Times New Roman" w:hAnsi="Times New Roman" w:cs="Times New Roman"/>
          <w:sz w:val="28"/>
          <w:szCs w:val="28"/>
        </w:rPr>
        <w:t>Соблюдать правила дорожного движения должны все, независимо от опыта.</w:t>
      </w:r>
    </w:p>
    <w:p w:rsidR="005A4842" w:rsidRPr="005A4842" w:rsidRDefault="005A4842" w:rsidP="005A4842">
      <w:pPr>
        <w:jc w:val="both"/>
        <w:rPr>
          <w:rFonts w:ascii="Times New Roman" w:hAnsi="Times New Roman" w:cs="Times New Roman"/>
          <w:sz w:val="28"/>
          <w:szCs w:val="28"/>
        </w:rPr>
      </w:pPr>
      <w:r w:rsidRPr="005A4842">
        <w:rPr>
          <w:rFonts w:ascii="Times New Roman" w:hAnsi="Times New Roman" w:cs="Times New Roman"/>
          <w:sz w:val="28"/>
          <w:szCs w:val="28"/>
        </w:rPr>
        <w:t>Одним из наиболее частых нарушений является проезд пешеходного перехода, не спешившись с велосипеда. При пересечении проезжей части, велосипедист обязан сойти с велосипеда и вести его рядом.</w:t>
      </w:r>
    </w:p>
    <w:p w:rsidR="005A4842" w:rsidRPr="005A4842" w:rsidRDefault="005A4842" w:rsidP="005A4842">
      <w:pPr>
        <w:jc w:val="both"/>
        <w:rPr>
          <w:rFonts w:ascii="Times New Roman" w:hAnsi="Times New Roman" w:cs="Times New Roman"/>
          <w:sz w:val="28"/>
          <w:szCs w:val="28"/>
        </w:rPr>
      </w:pPr>
      <w:r w:rsidRPr="005A4842">
        <w:rPr>
          <w:rFonts w:ascii="Times New Roman" w:hAnsi="Times New Roman" w:cs="Times New Roman"/>
          <w:sz w:val="28"/>
          <w:szCs w:val="28"/>
        </w:rPr>
        <w:t xml:space="preserve">Дорожные полицейские напоминают и о необходимости использовать аксессуары для личной защиты – велосипедный шлем, наколенники и налокотники. Важно использовать и </w:t>
      </w:r>
      <w:proofErr w:type="spellStart"/>
      <w:r w:rsidRPr="005A4842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A4842">
        <w:rPr>
          <w:rFonts w:ascii="Times New Roman" w:hAnsi="Times New Roman" w:cs="Times New Roman"/>
          <w:sz w:val="28"/>
          <w:szCs w:val="28"/>
        </w:rPr>
        <w:t xml:space="preserve"> элементы на одежде. Такая мера безопасности сделает велосипедиста заметнее на дороге в темное время суток.</w:t>
      </w:r>
    </w:p>
    <w:p w:rsidR="005A4842" w:rsidRPr="005A4842" w:rsidRDefault="005A4842" w:rsidP="005A4842">
      <w:pPr>
        <w:jc w:val="both"/>
        <w:rPr>
          <w:rFonts w:ascii="Times New Roman" w:hAnsi="Times New Roman" w:cs="Times New Roman"/>
          <w:sz w:val="28"/>
          <w:szCs w:val="28"/>
        </w:rPr>
      </w:pPr>
      <w:r w:rsidRPr="005A4842">
        <w:rPr>
          <w:rFonts w:ascii="Times New Roman" w:hAnsi="Times New Roman" w:cs="Times New Roman"/>
          <w:sz w:val="28"/>
          <w:szCs w:val="28"/>
        </w:rPr>
        <w:t>И главное, движение велосипедистов старше 14 лет осуществляется по правому краю проезжей части или обочине.</w:t>
      </w:r>
    </w:p>
    <w:p w:rsidR="005A4842" w:rsidRPr="005A4842" w:rsidRDefault="005A4842" w:rsidP="005A48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42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5A4842" w:rsidRPr="005A4842" w:rsidRDefault="005A4842" w:rsidP="005A4842">
      <w:pPr>
        <w:jc w:val="both"/>
        <w:rPr>
          <w:rFonts w:ascii="Times New Roman" w:hAnsi="Times New Roman" w:cs="Times New Roman"/>
          <w:sz w:val="28"/>
          <w:szCs w:val="28"/>
        </w:rPr>
      </w:pPr>
      <w:r w:rsidRPr="005A4842">
        <w:rPr>
          <w:rFonts w:ascii="Times New Roman" w:hAnsi="Times New Roman" w:cs="Times New Roman"/>
          <w:sz w:val="28"/>
          <w:szCs w:val="28"/>
        </w:rPr>
        <w:t>- не катайтесь в наушниках и не разговаривайте по телефону во время движения. Важно слышать, что происходит вокруг, чтобы своевременно отреагировать на изменение обстановки и снизить скорость движения или затормозить;</w:t>
      </w:r>
    </w:p>
    <w:p w:rsidR="005A4842" w:rsidRPr="005A4842" w:rsidRDefault="005A4842" w:rsidP="005A4842">
      <w:pPr>
        <w:jc w:val="both"/>
        <w:rPr>
          <w:rFonts w:ascii="Times New Roman" w:hAnsi="Times New Roman" w:cs="Times New Roman"/>
          <w:sz w:val="28"/>
          <w:szCs w:val="28"/>
        </w:rPr>
      </w:pPr>
      <w:r w:rsidRPr="005A4842">
        <w:rPr>
          <w:rFonts w:ascii="Times New Roman" w:hAnsi="Times New Roman" w:cs="Times New Roman"/>
          <w:sz w:val="28"/>
          <w:szCs w:val="28"/>
        </w:rPr>
        <w:t>- притормаживайте перед перекрестками или при выезде на проезжую часть, не выезжайте на перекресток из-за машин, как только загорелся зеленый сигнал светофора. Убедитесь, что все машины закончили движение;</w:t>
      </w:r>
    </w:p>
    <w:p w:rsidR="005A4842" w:rsidRPr="005A4842" w:rsidRDefault="005A4842" w:rsidP="005A4842">
      <w:pPr>
        <w:jc w:val="both"/>
        <w:rPr>
          <w:rFonts w:ascii="Times New Roman" w:hAnsi="Times New Roman" w:cs="Times New Roman"/>
          <w:sz w:val="28"/>
          <w:szCs w:val="28"/>
        </w:rPr>
      </w:pPr>
      <w:r w:rsidRPr="005A4842">
        <w:rPr>
          <w:rFonts w:ascii="Times New Roman" w:hAnsi="Times New Roman" w:cs="Times New Roman"/>
          <w:sz w:val="28"/>
          <w:szCs w:val="28"/>
        </w:rPr>
        <w:t>- объезжая припаркованный автомобиль старайтесь держаться на расстоянии полуметра, так как водитель или пассажиры этого автомобиля могут в любой момент открыть дверь. Убедитесь, что сзади нет движущихся транспортных средств.</w:t>
      </w:r>
    </w:p>
    <w:p w:rsidR="005A4842" w:rsidRPr="005A4842" w:rsidRDefault="005A4842" w:rsidP="005A4842">
      <w:pPr>
        <w:jc w:val="both"/>
        <w:rPr>
          <w:rFonts w:ascii="Times New Roman" w:hAnsi="Times New Roman" w:cs="Times New Roman"/>
          <w:sz w:val="28"/>
          <w:szCs w:val="28"/>
        </w:rPr>
      </w:pPr>
      <w:r w:rsidRPr="005A4842">
        <w:rPr>
          <w:rFonts w:ascii="Times New Roman" w:hAnsi="Times New Roman" w:cs="Times New Roman"/>
          <w:sz w:val="28"/>
          <w:szCs w:val="28"/>
        </w:rPr>
        <w:t> </w:t>
      </w:r>
    </w:p>
    <w:p w:rsidR="00A826D1" w:rsidRDefault="00A826D1"/>
    <w:sectPr w:rsidR="00A8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D1"/>
    <w:rsid w:val="002812D1"/>
    <w:rsid w:val="005A4842"/>
    <w:rsid w:val="00A8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F80D4-8B5C-4142-A47B-4282D779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Милойчикова Елена</dc:creator>
  <cp:keywords/>
  <dc:description/>
  <cp:lastModifiedBy>Милойчикова Елена</cp:lastModifiedBy>
  <cp:revision>3</cp:revision>
  <dcterms:created xsi:type="dcterms:W3CDTF">2025-04-30T06:21:00Z</dcterms:created>
  <dcterms:modified xsi:type="dcterms:W3CDTF">2025-04-30T06:22:00Z</dcterms:modified>
</cp:coreProperties>
</file>